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44956" w14:textId="6477759C" w:rsidR="00A45025" w:rsidRPr="0077409D" w:rsidRDefault="00412A28" w:rsidP="00A45025">
      <w:pPr>
        <w:spacing w:line="276" w:lineRule="auto"/>
        <w:ind w:left="-425"/>
        <w:rPr>
          <w:rFonts w:ascii="Sylfaen" w:eastAsia="Times New Roman" w:hAnsi="Sylfaen" w:cs="Times New Roman"/>
          <w:b/>
          <w:color w:val="4472C4"/>
          <w:sz w:val="28"/>
          <w:szCs w:val="28"/>
        </w:rPr>
      </w:pPr>
      <w:r>
        <w:rPr>
          <w:rFonts w:ascii="Sylfaen" w:eastAsia="Arial Unicode MS" w:hAnsi="Sylfaen" w:cs="Arial Unicode MS"/>
          <w:b/>
          <w:color w:val="4472C4"/>
          <w:sz w:val="28"/>
          <w:szCs w:val="28"/>
        </w:rPr>
        <w:t>კამარლოს ალტერნატიული სათემო საბავშვო ბაღი</w:t>
      </w:r>
      <w:bookmarkStart w:id="0" w:name="_GoBack"/>
      <w:bookmarkEnd w:id="0"/>
    </w:p>
    <w:p w14:paraId="3ECE4CB9" w14:textId="77777777" w:rsidR="00A45025" w:rsidRPr="0077409D" w:rsidRDefault="00A45025" w:rsidP="00A45025">
      <w:pPr>
        <w:spacing w:line="276" w:lineRule="auto"/>
        <w:rPr>
          <w:rFonts w:ascii="Sylfaen" w:eastAsia="Times New Roman" w:hAnsi="Sylfaen" w:cs="Times New Roman"/>
          <w:b/>
          <w:color w:val="4472C4"/>
          <w:sz w:val="30"/>
          <w:szCs w:val="30"/>
        </w:rPr>
      </w:pPr>
    </w:p>
    <w:tbl>
      <w:tblPr>
        <w:tblW w:w="1498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40"/>
        <w:gridCol w:w="4200"/>
        <w:gridCol w:w="2630"/>
        <w:gridCol w:w="6445"/>
        <w:gridCol w:w="1170"/>
      </w:tblGrid>
      <w:tr w:rsidR="00A45025" w:rsidRPr="0077409D" w14:paraId="55A62B3D" w14:textId="77777777" w:rsidTr="00A74767">
        <w:trPr>
          <w:trHeight w:val="138"/>
          <w:jc w:val="center"/>
        </w:trPr>
        <w:tc>
          <w:tcPr>
            <w:tcW w:w="540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621EF1" w14:textId="77777777" w:rsidR="00A45025" w:rsidRPr="00D13E61" w:rsidRDefault="00A45025" w:rsidP="00F521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ylfaen" w:eastAsia="Times New Roman" w:hAnsi="Sylfaen" w:cs="Times New Roman"/>
                <w:color w:val="FFFFFF"/>
                <w:sz w:val="20"/>
                <w:szCs w:val="20"/>
              </w:rPr>
            </w:pPr>
            <w:r w:rsidRPr="00D13E61">
              <w:rPr>
                <w:rFonts w:ascii="Sylfaen" w:eastAsia="Times New Roman" w:hAnsi="Sylfaen" w:cs="Times New Roman"/>
                <w:color w:val="FFFFFF"/>
                <w:sz w:val="20"/>
                <w:szCs w:val="20"/>
              </w:rPr>
              <w:t>1</w:t>
            </w:r>
          </w:p>
        </w:tc>
        <w:tc>
          <w:tcPr>
            <w:tcW w:w="14445" w:type="dxa"/>
            <w:gridSpan w:val="4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86ACD" w14:textId="1925426A" w:rsidR="00A45025" w:rsidRPr="008708F2" w:rsidRDefault="008708F2" w:rsidP="00F521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Arial Unicode MS" w:hAnsi="Sylfaen" w:cs="Arial Unicode MS"/>
                <w:color w:val="FFFFFF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color w:val="FFFFFF"/>
                <w:sz w:val="20"/>
                <w:szCs w:val="20"/>
              </w:rPr>
              <w:t>მოსამზადებელი ეტაპი</w:t>
            </w:r>
          </w:p>
        </w:tc>
      </w:tr>
      <w:tr w:rsidR="008708F2" w:rsidRPr="0077409D" w14:paraId="4E4453CE" w14:textId="77777777" w:rsidTr="00C309DD">
        <w:trPr>
          <w:jc w:val="center"/>
        </w:trPr>
        <w:tc>
          <w:tcPr>
            <w:tcW w:w="540" w:type="dxa"/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D5AB3C" w14:textId="77777777" w:rsidR="008708F2" w:rsidRPr="00736C47" w:rsidRDefault="008708F2" w:rsidP="00F521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  <w:r w:rsidRPr="00736C47">
              <w:rPr>
                <w:rFonts w:ascii="Sylfaen" w:eastAsia="Times New Roman" w:hAnsi="Sylfaen" w:cs="Times New Roman"/>
                <w:b/>
                <w:sz w:val="18"/>
                <w:szCs w:val="18"/>
              </w:rPr>
              <w:t>N</w:t>
            </w:r>
          </w:p>
        </w:tc>
        <w:tc>
          <w:tcPr>
            <w:tcW w:w="4200" w:type="dxa"/>
            <w:tcBorders>
              <w:right w:val="single" w:sz="4" w:space="0" w:color="auto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17021A" w14:textId="61B26D7D" w:rsidR="008708F2" w:rsidRPr="00736C47" w:rsidRDefault="00C309DD" w:rsidP="00F521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b/>
                <w:sz w:val="18"/>
                <w:szCs w:val="18"/>
              </w:rPr>
              <w:t>დასახელება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C9DAF8"/>
          </w:tcPr>
          <w:p w14:paraId="5386C2BC" w14:textId="1386C3E3" w:rsidR="008708F2" w:rsidRPr="00736C47" w:rsidRDefault="00C309DD" w:rsidP="008708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18"/>
              </w:rPr>
              <w:t>აქტივობის შინაარსი</w:t>
            </w:r>
          </w:p>
        </w:tc>
        <w:tc>
          <w:tcPr>
            <w:tcW w:w="6445" w:type="dxa"/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B8691A" w14:textId="7DBBF43C" w:rsidR="008708F2" w:rsidRPr="00736C47" w:rsidRDefault="00C309DD" w:rsidP="00F521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ylfaen" w:eastAsia="Times New Roman" w:hAnsi="Sylfaen" w:cs="Times New Roman"/>
                <w:b/>
                <w:color w:val="980000"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b/>
                <w:sz w:val="18"/>
                <w:szCs w:val="18"/>
              </w:rPr>
              <w:t xml:space="preserve">პასუხიმგებელი მხარე/პარტნიორი </w:t>
            </w:r>
          </w:p>
        </w:tc>
        <w:tc>
          <w:tcPr>
            <w:tcW w:w="1170" w:type="dxa"/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4D321" w14:textId="77777777" w:rsidR="008708F2" w:rsidRPr="00736C47" w:rsidRDefault="008708F2" w:rsidP="00F521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  <w:r w:rsidRPr="00736C47">
              <w:rPr>
                <w:rFonts w:ascii="Sylfaen" w:eastAsia="Arial Unicode MS" w:hAnsi="Sylfaen" w:cs="Arial Unicode MS"/>
                <w:b/>
                <w:sz w:val="18"/>
                <w:szCs w:val="18"/>
              </w:rPr>
              <w:t>ვადა</w:t>
            </w:r>
          </w:p>
        </w:tc>
      </w:tr>
      <w:tr w:rsidR="008708F2" w:rsidRPr="0077409D" w14:paraId="2AC0D27B" w14:textId="77777777" w:rsidTr="00C309DD">
        <w:trPr>
          <w:trHeight w:val="14"/>
          <w:jc w:val="center"/>
        </w:trPr>
        <w:tc>
          <w:tcPr>
            <w:tcW w:w="540" w:type="dxa"/>
            <w:shd w:val="clear" w:color="auto" w:fill="DEEA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4FF63B" w14:textId="77777777" w:rsidR="008708F2" w:rsidRPr="0086141C" w:rsidRDefault="008708F2" w:rsidP="00F521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86141C">
              <w:rPr>
                <w:rFonts w:ascii="Sylfaen" w:eastAsia="Times New Roman" w:hAnsi="Sylfaen" w:cs="Times New Roman"/>
                <w:sz w:val="18"/>
                <w:szCs w:val="18"/>
              </w:rPr>
              <w:t>1.1</w:t>
            </w:r>
          </w:p>
        </w:tc>
        <w:tc>
          <w:tcPr>
            <w:tcW w:w="4200" w:type="dxa"/>
            <w:tcBorders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47675" w14:textId="1EA4B7C3" w:rsidR="008708F2" w:rsidRPr="0086141C" w:rsidRDefault="00C309DD" w:rsidP="00CB40CF">
            <w:pPr>
              <w:rPr>
                <w:rFonts w:ascii="Sylfaen" w:eastAsia="Arial Unicode MS" w:hAnsi="Sylfaen" w:cs="Arial Unicode MS"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sz w:val="18"/>
                <w:szCs w:val="18"/>
              </w:rPr>
              <w:t>საჭიროებების კვლევა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auto"/>
          </w:tcPr>
          <w:p w14:paraId="46DC1FE7" w14:textId="3C15350B" w:rsidR="008708F2" w:rsidRPr="0086141C" w:rsidRDefault="00C309DD" w:rsidP="00CB40CF">
            <w:pPr>
              <w:rPr>
                <w:rFonts w:ascii="Sylfaen" w:eastAsia="Arial Unicode MS" w:hAnsi="Sylfaen" w:cs="Arial Unicode MS"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sz w:val="18"/>
                <w:szCs w:val="18"/>
              </w:rPr>
              <w:t>კამარლოს თემში სკოლამდელი განათლების მიღმა დარჩენილი ბავშვების რაოდენობის დადგენა, ასაკობრივი ჯგუფებისა და საჭიროებების ანალიზი</w:t>
            </w:r>
            <w:r w:rsidR="00996CE2">
              <w:rPr>
                <w:rFonts w:ascii="Sylfaen" w:eastAsia="Arial Unicode MS" w:hAnsi="Sylfaen" w:cs="Arial Unicode MS"/>
                <w:sz w:val="18"/>
                <w:szCs w:val="18"/>
              </w:rPr>
              <w:t>. თემის მოსახლეობასთან საინფორმაციო შეხვედრების ორგანიზება</w:t>
            </w:r>
          </w:p>
        </w:tc>
        <w:tc>
          <w:tcPr>
            <w:tcW w:w="6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C15B52" w14:textId="4987DACF" w:rsidR="008708F2" w:rsidRPr="00996CE2" w:rsidRDefault="008708F2" w:rsidP="00F52184">
            <w:pPr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996CE2">
              <w:rPr>
                <w:rFonts w:ascii="Sylfaen" w:eastAsia="Times New Roman" w:hAnsi="Sylfaen" w:cs="Times New Roman"/>
                <w:sz w:val="18"/>
                <w:szCs w:val="18"/>
              </w:rPr>
              <w:t xml:space="preserve">დმანისის მუნიციპალიტეტის მერის </w:t>
            </w:r>
            <w:r w:rsidR="00C309DD" w:rsidRPr="00996CE2">
              <w:rPr>
                <w:rFonts w:ascii="Sylfaen" w:eastAsia="Times New Roman" w:hAnsi="Sylfaen" w:cs="Times New Roman"/>
                <w:sz w:val="18"/>
                <w:szCs w:val="18"/>
              </w:rPr>
              <w:t>განათლების, კულტურის, სპორტისა და ახალგაზრდობის საქმეთა სამსახური/ ა(ა)იპ დმანისის მუნიციპალიტეტის სკოლამდელი აღზრდის სამსახური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D91329" w14:textId="3FB6A47F" w:rsidR="008708F2" w:rsidRPr="0086141C" w:rsidRDefault="00C309DD" w:rsidP="008614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Cs/>
                <w:sz w:val="20"/>
                <w:szCs w:val="20"/>
              </w:rPr>
              <w:t>2023 წელი</w:t>
            </w:r>
          </w:p>
        </w:tc>
      </w:tr>
      <w:tr w:rsidR="008708F2" w:rsidRPr="0077409D" w14:paraId="70E6B55E" w14:textId="77777777" w:rsidTr="00C309DD">
        <w:trPr>
          <w:jc w:val="center"/>
        </w:trPr>
        <w:tc>
          <w:tcPr>
            <w:tcW w:w="540" w:type="dxa"/>
            <w:shd w:val="clear" w:color="auto" w:fill="DEEA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577035" w14:textId="77777777" w:rsidR="008708F2" w:rsidRPr="0086141C" w:rsidRDefault="008708F2" w:rsidP="00E468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86141C">
              <w:rPr>
                <w:rFonts w:ascii="Sylfaen" w:eastAsia="Times New Roman" w:hAnsi="Sylfaen" w:cs="Times New Roman"/>
                <w:sz w:val="18"/>
                <w:szCs w:val="18"/>
              </w:rPr>
              <w:t>1.2</w:t>
            </w:r>
          </w:p>
        </w:tc>
        <w:tc>
          <w:tcPr>
            <w:tcW w:w="4200" w:type="dxa"/>
            <w:tcBorders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EB7098" w14:textId="70C2E0B8" w:rsidR="008708F2" w:rsidRPr="0086141C" w:rsidRDefault="00C309DD" w:rsidP="00CB40CF">
            <w:pPr>
              <w:rPr>
                <w:rFonts w:ascii="Sylfaen" w:eastAsia="Arial Unicode MS" w:hAnsi="Sylfaen" w:cs="Arial Unicode MS"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sz w:val="18"/>
                <w:szCs w:val="18"/>
              </w:rPr>
              <w:t>დაფინანსების მოძიება და პარტნიორობის შეთანხმება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auto"/>
          </w:tcPr>
          <w:p w14:paraId="2D85A4B0" w14:textId="25673746" w:rsidR="008708F2" w:rsidRPr="0086141C" w:rsidRDefault="00C309DD" w:rsidP="008708F2">
            <w:pPr>
              <w:rPr>
                <w:rFonts w:ascii="Sylfaen" w:eastAsia="Arial Unicode MS" w:hAnsi="Sylfaen" w:cs="Arial Unicode MS"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sz w:val="18"/>
                <w:szCs w:val="18"/>
              </w:rPr>
              <w:t xml:space="preserve">ალტერნატიული ბაღის მშენებლობის საჭიროების განსაზღვრა, კივიტას გეორგიკასა და </w:t>
            </w:r>
            <w:r w:rsidRPr="00C309DD">
              <w:rPr>
                <w:rFonts w:ascii="Sylfaen" w:eastAsia="Arial Unicode MS" w:hAnsi="Sylfaen" w:cs="Arial Unicode MS"/>
                <w:sz w:val="18"/>
                <w:szCs w:val="18"/>
              </w:rPr>
              <w:t>იაპონიის საერთაშორისო განვითარების სააგენტოს</w:t>
            </w:r>
            <w:r>
              <w:rPr>
                <w:rFonts w:ascii="Sylfaen" w:eastAsia="Arial Unicode MS" w:hAnsi="Sylfaen" w:cs="Arial Unicode MS"/>
                <w:sz w:val="18"/>
                <w:szCs w:val="18"/>
              </w:rPr>
              <w:t>თან შეთანხმების გაფორმება</w:t>
            </w:r>
          </w:p>
        </w:tc>
        <w:tc>
          <w:tcPr>
            <w:tcW w:w="6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4B2D9E" w14:textId="3C4F78F0" w:rsidR="008708F2" w:rsidRPr="0086141C" w:rsidRDefault="008708F2" w:rsidP="00E46820">
            <w:pPr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sz w:val="18"/>
                <w:szCs w:val="18"/>
              </w:rPr>
              <w:t xml:space="preserve">დმანისის მუნიციპალიტეტის </w:t>
            </w:r>
            <w:r w:rsidR="00C309DD">
              <w:rPr>
                <w:rFonts w:ascii="Sylfaen" w:eastAsia="Arial Unicode MS" w:hAnsi="Sylfaen" w:cs="Arial Unicode MS"/>
                <w:sz w:val="18"/>
                <w:szCs w:val="18"/>
              </w:rPr>
              <w:t>მერია/ ორგანიზაცია კივიტას გეორგიკა და იაპონიის საერთაშორისო განვითარების სააგენტო</w:t>
            </w:r>
            <w:r>
              <w:rPr>
                <w:rFonts w:ascii="Sylfaen" w:eastAsia="Arial Unicode MS" w:hAnsi="Sylfaen" w:cs="Arial Unicode MS"/>
                <w:sz w:val="18"/>
                <w:szCs w:val="1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21DB4C" w14:textId="6315359D" w:rsidR="008708F2" w:rsidRPr="0086141C" w:rsidRDefault="00716D1B" w:rsidP="008614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Cs/>
                <w:sz w:val="20"/>
                <w:szCs w:val="20"/>
              </w:rPr>
              <w:t>2023-2024 წელი</w:t>
            </w:r>
          </w:p>
        </w:tc>
      </w:tr>
      <w:tr w:rsidR="00C309DD" w:rsidRPr="0077409D" w14:paraId="7FEB03F5" w14:textId="77777777" w:rsidTr="00C309DD">
        <w:trPr>
          <w:jc w:val="center"/>
        </w:trPr>
        <w:tc>
          <w:tcPr>
            <w:tcW w:w="540" w:type="dxa"/>
            <w:shd w:val="clear" w:color="auto" w:fill="DEEA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1124D9" w14:textId="342C0359" w:rsidR="00C309DD" w:rsidRPr="0086141C" w:rsidRDefault="00C309DD" w:rsidP="00E468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1.3</w:t>
            </w:r>
          </w:p>
        </w:tc>
        <w:tc>
          <w:tcPr>
            <w:tcW w:w="4200" w:type="dxa"/>
            <w:tcBorders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BF6508" w14:textId="3F81F091" w:rsidR="00C309DD" w:rsidRDefault="00C309DD" w:rsidP="00CB40CF">
            <w:pPr>
              <w:rPr>
                <w:rFonts w:ascii="Sylfaen" w:eastAsia="Arial Unicode MS" w:hAnsi="Sylfaen" w:cs="Arial Unicode MS"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sz w:val="18"/>
                <w:szCs w:val="18"/>
              </w:rPr>
              <w:t>პროექტის საბოლოო ბიუჯეტის განსაზღვრა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auto"/>
          </w:tcPr>
          <w:p w14:paraId="0493D9B3" w14:textId="57FDEA83" w:rsidR="00C309DD" w:rsidRDefault="00C309DD" w:rsidP="008708F2">
            <w:pPr>
              <w:rPr>
                <w:rFonts w:ascii="Sylfaen" w:eastAsia="Arial Unicode MS" w:hAnsi="Sylfaen" w:cs="Arial Unicode MS"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sz w:val="18"/>
                <w:szCs w:val="18"/>
              </w:rPr>
              <w:t>დონორებისა და მუნიციპალიტეტის თანადაფინანსების განაწილება</w:t>
            </w:r>
          </w:p>
        </w:tc>
        <w:tc>
          <w:tcPr>
            <w:tcW w:w="6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349D2" w14:textId="7282303E" w:rsidR="00C309DD" w:rsidRDefault="00C309DD" w:rsidP="00E46820">
            <w:pPr>
              <w:rPr>
                <w:rFonts w:ascii="Sylfaen" w:eastAsia="Arial Unicode MS" w:hAnsi="Sylfaen" w:cs="Arial Unicode MS"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sz w:val="18"/>
                <w:szCs w:val="18"/>
              </w:rPr>
              <w:t>დმანისის მუნიციპალიტეტის მერია/ ორგანიზაცია კივიტას გეორგიკა და იაპონიის საერთაშორისო განვითარების სააგენტო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03D40E" w14:textId="267B9699" w:rsidR="00C309DD" w:rsidRPr="0086141C" w:rsidRDefault="00716D1B" w:rsidP="008614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Cs/>
                <w:sz w:val="20"/>
                <w:szCs w:val="20"/>
              </w:rPr>
              <w:t>2024 წელი</w:t>
            </w:r>
          </w:p>
        </w:tc>
      </w:tr>
      <w:tr w:rsidR="003B40F3" w:rsidRPr="0077409D" w14:paraId="026D3228" w14:textId="77777777" w:rsidTr="00C309DD">
        <w:trPr>
          <w:jc w:val="center"/>
        </w:trPr>
        <w:tc>
          <w:tcPr>
            <w:tcW w:w="540" w:type="dxa"/>
            <w:shd w:val="clear" w:color="auto" w:fill="DEEA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1EF337" w14:textId="16DC76E8" w:rsidR="003B40F3" w:rsidRDefault="003B40F3" w:rsidP="00E468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1.4</w:t>
            </w:r>
          </w:p>
        </w:tc>
        <w:tc>
          <w:tcPr>
            <w:tcW w:w="4200" w:type="dxa"/>
            <w:tcBorders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65603E" w14:textId="6E4D3B14" w:rsidR="003B40F3" w:rsidRDefault="003B40F3" w:rsidP="00CB40CF">
            <w:pPr>
              <w:rPr>
                <w:rFonts w:ascii="Sylfaen" w:eastAsia="Arial Unicode MS" w:hAnsi="Sylfaen" w:cs="Arial Unicode MS"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sz w:val="18"/>
                <w:szCs w:val="18"/>
              </w:rPr>
              <w:t>მიწის ნაკვეთის სამართლებრივი დარეგის</w:t>
            </w:r>
            <w:r w:rsidR="00716D1B">
              <w:rPr>
                <w:rFonts w:ascii="Sylfaen" w:eastAsia="Arial Unicode MS" w:hAnsi="Sylfaen" w:cs="Arial Unicode MS"/>
                <w:sz w:val="18"/>
                <w:szCs w:val="18"/>
              </w:rPr>
              <w:t>ტ</w:t>
            </w:r>
            <w:r>
              <w:rPr>
                <w:rFonts w:ascii="Sylfaen" w:eastAsia="Arial Unicode MS" w:hAnsi="Sylfaen" w:cs="Arial Unicode MS"/>
                <w:sz w:val="18"/>
                <w:szCs w:val="18"/>
              </w:rPr>
              <w:t>რირება და მომზადება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auto"/>
          </w:tcPr>
          <w:p w14:paraId="5D2A0D81" w14:textId="28D023D0" w:rsidR="003B40F3" w:rsidRDefault="003B40F3" w:rsidP="008708F2">
            <w:pPr>
              <w:rPr>
                <w:rFonts w:ascii="Sylfaen" w:eastAsia="Arial Unicode MS" w:hAnsi="Sylfaen" w:cs="Arial Unicode MS"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sz w:val="18"/>
                <w:szCs w:val="18"/>
              </w:rPr>
              <w:t>მიწის საკუთრებაში გადმოცემისათვის საჭირო ღონისძიებების გატარება, საკუთრების დადასტურება, საზღვრების დადგენა</w:t>
            </w:r>
          </w:p>
        </w:tc>
        <w:tc>
          <w:tcPr>
            <w:tcW w:w="64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54E5AE" w14:textId="746DA85D" w:rsidR="003B40F3" w:rsidRDefault="003B40F3" w:rsidP="00E46820">
            <w:pPr>
              <w:rPr>
                <w:rFonts w:ascii="Sylfaen" w:eastAsia="Arial Unicode MS" w:hAnsi="Sylfaen" w:cs="Arial Unicode MS"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sz w:val="18"/>
                <w:szCs w:val="18"/>
              </w:rPr>
              <w:t>დმანისის მუნიციპალიტეტის მერია/ სსიპ სახელმწიფო ქონების ეროვნული სააგენტო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FC198E" w14:textId="0F93ACDA" w:rsidR="003B40F3" w:rsidRPr="0086141C" w:rsidRDefault="003B40F3" w:rsidP="008614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Cs/>
                <w:sz w:val="20"/>
                <w:szCs w:val="20"/>
              </w:rPr>
              <w:t>2024 წელი</w:t>
            </w:r>
          </w:p>
        </w:tc>
      </w:tr>
      <w:tr w:rsidR="007A2F2E" w:rsidRPr="0077409D" w14:paraId="4177B3F8" w14:textId="107183CF" w:rsidTr="002C396B">
        <w:trPr>
          <w:trHeight w:val="126"/>
          <w:jc w:val="center"/>
        </w:trPr>
        <w:tc>
          <w:tcPr>
            <w:tcW w:w="540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E02BCF" w14:textId="77777777" w:rsidR="007A2F2E" w:rsidRPr="00D13E61" w:rsidRDefault="007A2F2E" w:rsidP="00FF48F5">
            <w:pPr>
              <w:widowControl w:val="0"/>
              <w:jc w:val="center"/>
              <w:rPr>
                <w:rFonts w:ascii="Sylfaen" w:eastAsia="Times New Roman" w:hAnsi="Sylfaen" w:cs="Times New Roman"/>
                <w:color w:val="FFFFFF"/>
                <w:sz w:val="20"/>
                <w:szCs w:val="20"/>
              </w:rPr>
            </w:pPr>
            <w:r w:rsidRPr="00D13E61">
              <w:rPr>
                <w:rFonts w:ascii="Sylfaen" w:eastAsia="Times New Roman" w:hAnsi="Sylfaen" w:cs="Times New Roman"/>
                <w:color w:val="FFFFFF"/>
                <w:sz w:val="20"/>
                <w:szCs w:val="20"/>
              </w:rPr>
              <w:t>2</w:t>
            </w:r>
          </w:p>
        </w:tc>
        <w:tc>
          <w:tcPr>
            <w:tcW w:w="14445" w:type="dxa"/>
            <w:gridSpan w:val="4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DA4E8C" w14:textId="7708E4FF" w:rsidR="007A2F2E" w:rsidRPr="00D13E61" w:rsidRDefault="007A2F2E" w:rsidP="008708F2">
            <w:pPr>
              <w:widowControl w:val="0"/>
              <w:jc w:val="both"/>
              <w:rPr>
                <w:rFonts w:ascii="Sylfaen" w:eastAsia="Arial Unicode MS" w:hAnsi="Sylfaen" w:cs="Arial Unicode MS"/>
                <w:color w:val="FFFFFF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color w:val="FFFFFF"/>
                <w:sz w:val="20"/>
                <w:szCs w:val="20"/>
              </w:rPr>
              <w:t>მშენებლობის ეტაპი</w:t>
            </w:r>
          </w:p>
        </w:tc>
      </w:tr>
      <w:tr w:rsidR="00C309DD" w:rsidRPr="0077409D" w14:paraId="04469A68" w14:textId="77777777" w:rsidTr="00C309DD">
        <w:trPr>
          <w:jc w:val="center"/>
        </w:trPr>
        <w:tc>
          <w:tcPr>
            <w:tcW w:w="540" w:type="dxa"/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401978" w14:textId="77777777" w:rsidR="00C309DD" w:rsidRPr="00736C47" w:rsidRDefault="00C309DD" w:rsidP="00C309D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8"/>
                <w:szCs w:val="20"/>
              </w:rPr>
            </w:pPr>
            <w:r w:rsidRPr="00736C47">
              <w:rPr>
                <w:rFonts w:ascii="Sylfaen" w:eastAsia="Times New Roman" w:hAnsi="Sylfaen" w:cs="Times New Roman"/>
                <w:b/>
                <w:sz w:val="18"/>
                <w:szCs w:val="20"/>
              </w:rPr>
              <w:t>N</w:t>
            </w:r>
          </w:p>
        </w:tc>
        <w:tc>
          <w:tcPr>
            <w:tcW w:w="4200" w:type="dxa"/>
            <w:tcBorders>
              <w:right w:val="single" w:sz="4" w:space="0" w:color="auto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DEB68" w14:textId="71F860ED" w:rsidR="00C309DD" w:rsidRPr="00736C47" w:rsidRDefault="00C309DD" w:rsidP="00C309D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8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18"/>
                <w:szCs w:val="18"/>
              </w:rPr>
              <w:t>დასახელება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C9DAF8"/>
          </w:tcPr>
          <w:p w14:paraId="5B784565" w14:textId="60AB65F2" w:rsidR="00C309DD" w:rsidRPr="00736C47" w:rsidRDefault="00C309DD" w:rsidP="00C309D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8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18"/>
              </w:rPr>
              <w:t>აქტივობის შინაარსი</w:t>
            </w:r>
          </w:p>
        </w:tc>
        <w:tc>
          <w:tcPr>
            <w:tcW w:w="6445" w:type="dxa"/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CD451" w14:textId="15F61FCD" w:rsidR="00C309DD" w:rsidRPr="00736C47" w:rsidRDefault="00C309DD" w:rsidP="00C309D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8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18"/>
                <w:szCs w:val="18"/>
              </w:rPr>
              <w:t xml:space="preserve">პასუხიმგებელი მხარე/პარტნიორი </w:t>
            </w:r>
          </w:p>
        </w:tc>
        <w:tc>
          <w:tcPr>
            <w:tcW w:w="1170" w:type="dxa"/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9F19A" w14:textId="77777777" w:rsidR="00C309DD" w:rsidRPr="00736C47" w:rsidRDefault="00C309DD" w:rsidP="00C309D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8"/>
                <w:szCs w:val="20"/>
              </w:rPr>
            </w:pPr>
            <w:r w:rsidRPr="00736C47">
              <w:rPr>
                <w:rFonts w:ascii="Sylfaen" w:eastAsia="Arial Unicode MS" w:hAnsi="Sylfaen" w:cs="Arial Unicode MS"/>
                <w:b/>
                <w:sz w:val="18"/>
                <w:szCs w:val="20"/>
              </w:rPr>
              <w:t>ვადა</w:t>
            </w:r>
          </w:p>
        </w:tc>
      </w:tr>
      <w:tr w:rsidR="008708F2" w:rsidRPr="0077409D" w14:paraId="44F35485" w14:textId="77777777" w:rsidTr="00C309DD">
        <w:trPr>
          <w:jc w:val="center"/>
        </w:trPr>
        <w:tc>
          <w:tcPr>
            <w:tcW w:w="540" w:type="dxa"/>
            <w:shd w:val="clear" w:color="auto" w:fill="DEEA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9E4C1E" w14:textId="77777777" w:rsidR="008708F2" w:rsidRPr="00763A58" w:rsidRDefault="008708F2" w:rsidP="008532D9">
            <w:pPr>
              <w:widowControl w:val="0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763A58">
              <w:rPr>
                <w:rFonts w:ascii="Sylfaen" w:eastAsia="Times New Roman" w:hAnsi="Sylfaen" w:cs="Times New Roman"/>
                <w:sz w:val="18"/>
                <w:szCs w:val="18"/>
              </w:rPr>
              <w:lastRenderedPageBreak/>
              <w:t>2.1</w:t>
            </w:r>
          </w:p>
        </w:tc>
        <w:tc>
          <w:tcPr>
            <w:tcW w:w="4200" w:type="dxa"/>
            <w:tcBorders>
              <w:right w:val="single" w:sz="4" w:space="0" w:color="auto"/>
            </w:tcBorders>
            <w:shd w:val="clear" w:color="auto" w:fill="auto"/>
          </w:tcPr>
          <w:p w14:paraId="7C087182" w14:textId="37DCEE7C" w:rsidR="008708F2" w:rsidRPr="008532D9" w:rsidRDefault="00C309DD" w:rsidP="00CB40CF">
            <w:pPr>
              <w:spacing w:line="276" w:lineRule="auto"/>
              <w:rPr>
                <w:rFonts w:ascii="Sylfaen" w:eastAsia="Arial Unicode MS" w:hAnsi="Sylfaen" w:cs="Arial Unicode MS"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sz w:val="18"/>
                <w:szCs w:val="18"/>
              </w:rPr>
              <w:t>სამშენებლო სამუშაოების ორგანიზება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auto"/>
          </w:tcPr>
          <w:p w14:paraId="27EF0A4D" w14:textId="566DE9EE" w:rsidR="008708F2" w:rsidRPr="008532D9" w:rsidRDefault="00C309DD" w:rsidP="00CB40CF">
            <w:pPr>
              <w:spacing w:line="276" w:lineRule="auto"/>
              <w:rPr>
                <w:rFonts w:ascii="Sylfaen" w:eastAsia="Arial Unicode MS" w:hAnsi="Sylfaen" w:cs="Arial Unicode MS"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sz w:val="18"/>
                <w:szCs w:val="18"/>
              </w:rPr>
              <w:t>შენობის პროექტირება შემდგომი მშენებლობით</w:t>
            </w:r>
          </w:p>
        </w:tc>
        <w:tc>
          <w:tcPr>
            <w:tcW w:w="6445" w:type="dxa"/>
            <w:shd w:val="clear" w:color="auto" w:fill="auto"/>
          </w:tcPr>
          <w:p w14:paraId="6AF7879A" w14:textId="04B567E8" w:rsidR="008708F2" w:rsidRPr="008532D9" w:rsidRDefault="008708F2" w:rsidP="008532D9">
            <w:pPr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sz w:val="18"/>
                <w:szCs w:val="18"/>
              </w:rPr>
              <w:t>ორგანიზაცია „კივიტას გეორგიკა“</w:t>
            </w:r>
            <w:r w:rsidR="00C309DD">
              <w:rPr>
                <w:rFonts w:ascii="Sylfaen" w:eastAsia="Arial Unicode MS" w:hAnsi="Sylfaen" w:cs="Arial Unicode MS"/>
                <w:sz w:val="18"/>
                <w:szCs w:val="18"/>
              </w:rPr>
              <w:t xml:space="preserve">, </w:t>
            </w:r>
            <w:r w:rsidR="007A2F2E">
              <w:rPr>
                <w:rFonts w:ascii="Sylfaen" w:eastAsia="Arial Unicode MS" w:hAnsi="Sylfaen" w:cs="Arial Unicode MS"/>
                <w:sz w:val="18"/>
                <w:szCs w:val="18"/>
              </w:rPr>
              <w:t>იაპონიის საერთაშორისო განვითარების სააგენტო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B8126" w14:textId="77777777" w:rsidR="008708F2" w:rsidRDefault="008708F2" w:rsidP="008532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</w:rPr>
            </w:pPr>
          </w:p>
          <w:p w14:paraId="351A170E" w14:textId="23ED612E" w:rsidR="008708F2" w:rsidRPr="008532D9" w:rsidRDefault="008708F2" w:rsidP="008532D9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</w:p>
        </w:tc>
      </w:tr>
      <w:tr w:rsidR="008708F2" w:rsidRPr="0077409D" w14:paraId="6712252E" w14:textId="77777777" w:rsidTr="00C309DD">
        <w:trPr>
          <w:jc w:val="center"/>
        </w:trPr>
        <w:tc>
          <w:tcPr>
            <w:tcW w:w="540" w:type="dxa"/>
            <w:shd w:val="clear" w:color="auto" w:fill="DEEA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FE4364" w14:textId="77777777" w:rsidR="008708F2" w:rsidRPr="00763A58" w:rsidRDefault="008708F2" w:rsidP="008532D9">
            <w:pPr>
              <w:widowControl w:val="0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763A58">
              <w:rPr>
                <w:rFonts w:ascii="Sylfaen" w:eastAsia="Times New Roman" w:hAnsi="Sylfaen" w:cs="Times New Roman"/>
                <w:sz w:val="18"/>
                <w:szCs w:val="18"/>
              </w:rPr>
              <w:t>2.2</w:t>
            </w:r>
          </w:p>
        </w:tc>
        <w:tc>
          <w:tcPr>
            <w:tcW w:w="4200" w:type="dxa"/>
            <w:tcBorders>
              <w:right w:val="single" w:sz="4" w:space="0" w:color="auto"/>
            </w:tcBorders>
            <w:shd w:val="clear" w:color="auto" w:fill="auto"/>
          </w:tcPr>
          <w:p w14:paraId="466C1B56" w14:textId="2AA2CDAF" w:rsidR="008708F2" w:rsidRPr="008532D9" w:rsidRDefault="007A2F2E" w:rsidP="00CB40CF">
            <w:pPr>
              <w:spacing w:line="276" w:lineRule="auto"/>
              <w:rPr>
                <w:rFonts w:ascii="Sylfaen" w:eastAsia="Arial Unicode MS" w:hAnsi="Sylfaen" w:cs="Arial Unicode MS"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sz w:val="18"/>
                <w:szCs w:val="18"/>
              </w:rPr>
              <w:t>სამშენებლო ზედამხედველობა და ხარისხის კონტროლი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auto"/>
          </w:tcPr>
          <w:p w14:paraId="6EBA6F0A" w14:textId="6A8C0FB2" w:rsidR="008708F2" w:rsidRPr="008532D9" w:rsidRDefault="007A2F2E" w:rsidP="00CB40CF">
            <w:pPr>
              <w:spacing w:line="276" w:lineRule="auto"/>
              <w:rPr>
                <w:rFonts w:ascii="Sylfaen" w:eastAsia="Arial Unicode MS" w:hAnsi="Sylfaen" w:cs="Arial Unicode MS"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sz w:val="18"/>
                <w:szCs w:val="18"/>
              </w:rPr>
              <w:t>სამუშაოების მონიტორინგი, უსაფრთხოებისა და სტანდარტების უზრუნველყოფა</w:t>
            </w:r>
          </w:p>
        </w:tc>
        <w:tc>
          <w:tcPr>
            <w:tcW w:w="6445" w:type="dxa"/>
            <w:shd w:val="clear" w:color="auto" w:fill="auto"/>
          </w:tcPr>
          <w:p w14:paraId="3C617B13" w14:textId="22B60CD1" w:rsidR="008708F2" w:rsidRPr="008532D9" w:rsidRDefault="007A2F2E" w:rsidP="008532D9">
            <w:pPr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sz w:val="18"/>
                <w:szCs w:val="18"/>
              </w:rPr>
              <w:t>ორგანიზაცია „კივიტას გეორგიკა“</w:t>
            </w:r>
            <w:r>
              <w:rPr>
                <w:rFonts w:ascii="Sylfaen" w:eastAsia="Arial Unicode MS" w:hAnsi="Sylfaen" w:cs="Arial Unicode MS"/>
                <w:sz w:val="18"/>
                <w:szCs w:val="18"/>
              </w:rPr>
              <w:t>/ დმანისის მუნიციპალიტეტის მერიის სივრცითი მოწყობისა და ინფრასტრუქტურის სამსახური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B50A9" w14:textId="3D1684B1" w:rsidR="008708F2" w:rsidRPr="008532D9" w:rsidRDefault="008708F2" w:rsidP="008532D9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</w:p>
        </w:tc>
      </w:tr>
      <w:tr w:rsidR="007A2F2E" w:rsidRPr="0077409D" w14:paraId="0A084154" w14:textId="7EFBE421" w:rsidTr="00C273D5">
        <w:trPr>
          <w:jc w:val="center"/>
        </w:trPr>
        <w:tc>
          <w:tcPr>
            <w:tcW w:w="540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F87092" w14:textId="77777777" w:rsidR="007A2F2E" w:rsidRPr="00D13E61" w:rsidRDefault="007A2F2E" w:rsidP="00343830">
            <w:pPr>
              <w:widowControl w:val="0"/>
              <w:jc w:val="center"/>
              <w:rPr>
                <w:rFonts w:ascii="Sylfaen" w:eastAsia="Times New Roman" w:hAnsi="Sylfaen" w:cs="Times New Roman"/>
                <w:color w:val="FFFFFF"/>
                <w:sz w:val="20"/>
                <w:szCs w:val="20"/>
              </w:rPr>
            </w:pPr>
            <w:r w:rsidRPr="00D13E61">
              <w:rPr>
                <w:rFonts w:ascii="Sylfaen" w:eastAsia="Times New Roman" w:hAnsi="Sylfaen" w:cs="Times New Roman"/>
                <w:color w:val="FFFFFF"/>
                <w:sz w:val="20"/>
                <w:szCs w:val="20"/>
              </w:rPr>
              <w:t>3</w:t>
            </w:r>
          </w:p>
        </w:tc>
        <w:tc>
          <w:tcPr>
            <w:tcW w:w="14445" w:type="dxa"/>
            <w:gridSpan w:val="4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BCA17" w14:textId="0AC70FB8" w:rsidR="007A2F2E" w:rsidRPr="003B40F3" w:rsidRDefault="003B40F3" w:rsidP="00343830">
            <w:pPr>
              <w:widowControl w:val="0"/>
              <w:jc w:val="both"/>
              <w:rPr>
                <w:rFonts w:ascii="Sylfaen" w:eastAsia="Times New Roman" w:hAnsi="Sylfaen" w:cs="Times New Roman"/>
                <w:color w:val="FFFFFF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color w:val="FFFFFF"/>
                <w:sz w:val="20"/>
                <w:szCs w:val="20"/>
              </w:rPr>
              <w:t>ადგილობრივი სამუშაოების ეტაპები</w:t>
            </w:r>
          </w:p>
        </w:tc>
      </w:tr>
      <w:tr w:rsidR="003B40F3" w:rsidRPr="0077409D" w14:paraId="31C3A80C" w14:textId="77777777" w:rsidTr="00C309DD">
        <w:trPr>
          <w:jc w:val="center"/>
        </w:trPr>
        <w:tc>
          <w:tcPr>
            <w:tcW w:w="540" w:type="dxa"/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BED801" w14:textId="77777777" w:rsidR="003B40F3" w:rsidRPr="00736C47" w:rsidRDefault="003B40F3" w:rsidP="003B40F3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8"/>
                <w:szCs w:val="20"/>
              </w:rPr>
            </w:pPr>
            <w:r w:rsidRPr="00736C47">
              <w:rPr>
                <w:rFonts w:ascii="Sylfaen" w:eastAsia="Times New Roman" w:hAnsi="Sylfaen" w:cs="Times New Roman"/>
                <w:b/>
                <w:sz w:val="18"/>
                <w:szCs w:val="20"/>
              </w:rPr>
              <w:t>N</w:t>
            </w:r>
          </w:p>
        </w:tc>
        <w:tc>
          <w:tcPr>
            <w:tcW w:w="4200" w:type="dxa"/>
            <w:tcBorders>
              <w:right w:val="single" w:sz="4" w:space="0" w:color="auto"/>
            </w:tcBorders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7189D0" w14:textId="62113C7F" w:rsidR="003B40F3" w:rsidRPr="00736C47" w:rsidRDefault="003B40F3" w:rsidP="003B40F3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8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18"/>
                <w:szCs w:val="18"/>
              </w:rPr>
              <w:t>დასახელება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C9DAF8"/>
          </w:tcPr>
          <w:p w14:paraId="33737DF8" w14:textId="4A4AC62D" w:rsidR="003B40F3" w:rsidRPr="00736C47" w:rsidRDefault="003B40F3" w:rsidP="003B40F3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8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18"/>
              </w:rPr>
              <w:t>აქტივობის შინაარსი</w:t>
            </w:r>
          </w:p>
        </w:tc>
        <w:tc>
          <w:tcPr>
            <w:tcW w:w="6445" w:type="dxa"/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C0B653" w14:textId="1F4652D9" w:rsidR="003B40F3" w:rsidRPr="00736C47" w:rsidRDefault="003B40F3" w:rsidP="003B40F3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8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18"/>
                <w:szCs w:val="18"/>
              </w:rPr>
              <w:t xml:space="preserve">პასუხიმგებელი მხარე/პარტნიორი </w:t>
            </w:r>
          </w:p>
        </w:tc>
        <w:tc>
          <w:tcPr>
            <w:tcW w:w="1170" w:type="dxa"/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F45C1" w14:textId="77777777" w:rsidR="003B40F3" w:rsidRPr="00736C47" w:rsidRDefault="003B40F3" w:rsidP="003B40F3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8"/>
                <w:szCs w:val="20"/>
              </w:rPr>
            </w:pPr>
            <w:r w:rsidRPr="00736C47">
              <w:rPr>
                <w:rFonts w:ascii="Sylfaen" w:eastAsia="Arial Unicode MS" w:hAnsi="Sylfaen" w:cs="Arial Unicode MS"/>
                <w:b/>
                <w:sz w:val="18"/>
                <w:szCs w:val="20"/>
              </w:rPr>
              <w:t>ვადა</w:t>
            </w:r>
          </w:p>
        </w:tc>
      </w:tr>
      <w:tr w:rsidR="008708F2" w:rsidRPr="0077409D" w14:paraId="6B2DAE05" w14:textId="77777777" w:rsidTr="00C309DD">
        <w:trPr>
          <w:jc w:val="center"/>
        </w:trPr>
        <w:tc>
          <w:tcPr>
            <w:tcW w:w="540" w:type="dxa"/>
            <w:shd w:val="clear" w:color="auto" w:fill="DEEA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12B145" w14:textId="555F3389" w:rsidR="008708F2" w:rsidRPr="00763A58" w:rsidRDefault="008708F2" w:rsidP="00343830">
            <w:pPr>
              <w:widowControl w:val="0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763A58">
              <w:rPr>
                <w:rFonts w:ascii="Sylfaen" w:eastAsia="Times New Roman" w:hAnsi="Sylfaen" w:cs="Times New Roman"/>
                <w:sz w:val="18"/>
                <w:szCs w:val="18"/>
              </w:rPr>
              <w:t>3.1</w:t>
            </w:r>
          </w:p>
        </w:tc>
        <w:tc>
          <w:tcPr>
            <w:tcW w:w="4200" w:type="dxa"/>
            <w:tcBorders>
              <w:right w:val="single" w:sz="4" w:space="0" w:color="auto"/>
            </w:tcBorders>
            <w:shd w:val="clear" w:color="auto" w:fill="auto"/>
          </w:tcPr>
          <w:p w14:paraId="0FE45310" w14:textId="1FC75F61" w:rsidR="008708F2" w:rsidRPr="00343830" w:rsidRDefault="00134D02" w:rsidP="00CB40CF">
            <w:pPr>
              <w:rPr>
                <w:rFonts w:ascii="Sylfaen" w:eastAsia="Arial Unicode MS" w:hAnsi="Sylfaen" w:cs="Arial Unicode MS"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sz w:val="18"/>
                <w:szCs w:val="18"/>
              </w:rPr>
              <w:t xml:space="preserve">შიდა და გარე კეთილმოწყობის სამუშაოების </w:t>
            </w:r>
            <w:r w:rsidR="003B40F3">
              <w:rPr>
                <w:rFonts w:ascii="Sylfaen" w:eastAsia="Arial Unicode MS" w:hAnsi="Sylfaen" w:cs="Arial Unicode MS"/>
                <w:sz w:val="18"/>
                <w:szCs w:val="18"/>
              </w:rPr>
              <w:t xml:space="preserve">ტენდერის გამოცხადება და </w:t>
            </w:r>
            <w:r>
              <w:rPr>
                <w:rFonts w:ascii="Sylfaen" w:eastAsia="Arial Unicode MS" w:hAnsi="Sylfaen" w:cs="Arial Unicode MS"/>
                <w:sz w:val="18"/>
                <w:szCs w:val="18"/>
              </w:rPr>
              <w:t>შემსრულებლის შერჩევა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auto"/>
          </w:tcPr>
          <w:p w14:paraId="26A5D1F4" w14:textId="3A5824C1" w:rsidR="008708F2" w:rsidRPr="00343830" w:rsidRDefault="00134D02" w:rsidP="00CB40CF">
            <w:pPr>
              <w:rPr>
                <w:rFonts w:ascii="Sylfaen" w:eastAsia="Arial Unicode MS" w:hAnsi="Sylfaen" w:cs="Arial Unicode MS"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sz w:val="18"/>
                <w:szCs w:val="18"/>
              </w:rPr>
              <w:t xml:space="preserve">შიდა კომუნიკაციების (ელექტროენერგია, გაზის შეყვანა, წყლის შეყვანა, საკანალიზაციო სისტემის მოწყობა) მოწყობა </w:t>
            </w:r>
          </w:p>
        </w:tc>
        <w:tc>
          <w:tcPr>
            <w:tcW w:w="6445" w:type="dxa"/>
            <w:shd w:val="clear" w:color="auto" w:fill="auto"/>
          </w:tcPr>
          <w:p w14:paraId="6699E1F6" w14:textId="7461F63B" w:rsidR="008708F2" w:rsidRPr="00343830" w:rsidRDefault="00134D02" w:rsidP="00343830">
            <w:pPr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დმანისის მუნიციპალიტეტის მერიის </w:t>
            </w:r>
            <w:r>
              <w:rPr>
                <w:rFonts w:ascii="Sylfaen" w:eastAsia="Arial Unicode MS" w:hAnsi="Sylfaen" w:cs="Arial Unicode MS"/>
                <w:sz w:val="18"/>
                <w:szCs w:val="18"/>
              </w:rPr>
              <w:t xml:space="preserve">სივრცითი მოწყობისა და ინფრასტრუქტურის სამსახური/ </w:t>
            </w:r>
            <w:r>
              <w:rPr>
                <w:rFonts w:ascii="Sylfaen" w:eastAsia="Arial Unicode MS" w:hAnsi="Sylfaen" w:cs="Arial Unicode MS"/>
                <w:sz w:val="18"/>
                <w:szCs w:val="18"/>
              </w:rPr>
              <w:t xml:space="preserve">ააიპ დმანისის სერვის ჯგუფი, </w:t>
            </w:r>
            <w:r>
              <w:rPr>
                <w:rFonts w:ascii="Sylfaen" w:eastAsia="Arial Unicode MS" w:hAnsi="Sylfaen" w:cs="Arial Unicode MS"/>
                <w:sz w:val="18"/>
                <w:szCs w:val="18"/>
              </w:rPr>
              <w:t>კონტრაქტორი ორგანიზაცია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354DC4" w14:textId="77777777" w:rsidR="008708F2" w:rsidRDefault="008708F2" w:rsidP="0034383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</w:rPr>
            </w:pPr>
          </w:p>
          <w:p w14:paraId="387E952D" w14:textId="784F8F2A" w:rsidR="008708F2" w:rsidRPr="00343830" w:rsidRDefault="00716D1B" w:rsidP="00343830">
            <w:pPr>
              <w:widowControl w:val="0"/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Cs/>
                <w:sz w:val="20"/>
                <w:szCs w:val="20"/>
              </w:rPr>
              <w:t>2024 წელი</w:t>
            </w:r>
          </w:p>
        </w:tc>
      </w:tr>
      <w:tr w:rsidR="008708F2" w:rsidRPr="0077409D" w14:paraId="211CCBB6" w14:textId="77777777" w:rsidTr="00C309DD">
        <w:trPr>
          <w:jc w:val="center"/>
        </w:trPr>
        <w:tc>
          <w:tcPr>
            <w:tcW w:w="540" w:type="dxa"/>
            <w:shd w:val="clear" w:color="auto" w:fill="DEEA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79EB61" w14:textId="1FD733D3" w:rsidR="008708F2" w:rsidRPr="00763A58" w:rsidRDefault="008708F2" w:rsidP="00343830">
            <w:pPr>
              <w:widowControl w:val="0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763A58">
              <w:rPr>
                <w:rFonts w:ascii="Sylfaen" w:eastAsia="Times New Roman" w:hAnsi="Sylfaen" w:cs="Times New Roman"/>
                <w:sz w:val="18"/>
                <w:szCs w:val="18"/>
              </w:rPr>
              <w:t>3.2</w:t>
            </w:r>
          </w:p>
        </w:tc>
        <w:tc>
          <w:tcPr>
            <w:tcW w:w="4200" w:type="dxa"/>
            <w:tcBorders>
              <w:right w:val="single" w:sz="4" w:space="0" w:color="auto"/>
            </w:tcBorders>
            <w:shd w:val="clear" w:color="auto" w:fill="auto"/>
          </w:tcPr>
          <w:p w14:paraId="56D3DECB" w14:textId="323BED52" w:rsidR="008708F2" w:rsidRPr="00343830" w:rsidRDefault="00134D02" w:rsidP="00CB40CF">
            <w:pPr>
              <w:rPr>
                <w:rFonts w:ascii="Sylfaen" w:eastAsia="Arial Unicode MS" w:hAnsi="Sylfaen" w:cs="Arial Unicode MS"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sz w:val="18"/>
                <w:szCs w:val="18"/>
              </w:rPr>
              <w:t>ეზოს და გარე სივრცის კეთილმოწყობის სამუშაოები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auto"/>
          </w:tcPr>
          <w:p w14:paraId="5E73AB1C" w14:textId="400C43E5" w:rsidR="008708F2" w:rsidRPr="00343830" w:rsidRDefault="00134D02" w:rsidP="00CB40CF">
            <w:pPr>
              <w:rPr>
                <w:rFonts w:ascii="Sylfaen" w:eastAsia="Arial Unicode MS" w:hAnsi="Sylfaen" w:cs="Arial Unicode MS"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sz w:val="18"/>
                <w:szCs w:val="18"/>
              </w:rPr>
              <w:t>მისასვლელი გზისა და ეზოს კეთილმოწყობა.</w:t>
            </w:r>
          </w:p>
        </w:tc>
        <w:tc>
          <w:tcPr>
            <w:tcW w:w="6445" w:type="dxa"/>
            <w:shd w:val="clear" w:color="auto" w:fill="auto"/>
          </w:tcPr>
          <w:p w14:paraId="19170597" w14:textId="49ECF181" w:rsidR="008708F2" w:rsidRPr="00343830" w:rsidRDefault="00134D02" w:rsidP="00343830">
            <w:pPr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დმანისის მუნიციპალიტეტის მერიის </w:t>
            </w:r>
            <w:r>
              <w:rPr>
                <w:rFonts w:ascii="Sylfaen" w:eastAsia="Arial Unicode MS" w:hAnsi="Sylfaen" w:cs="Arial Unicode MS"/>
                <w:sz w:val="18"/>
                <w:szCs w:val="18"/>
              </w:rPr>
              <w:t>სივრცითი მოწყობისა და ინფრასტრუქტურის სამსახური</w:t>
            </w:r>
            <w:r>
              <w:rPr>
                <w:rFonts w:ascii="Sylfaen" w:eastAsia="Arial Unicode MS" w:hAnsi="Sylfaen" w:cs="Arial Unicode MS"/>
                <w:sz w:val="18"/>
                <w:szCs w:val="18"/>
              </w:rPr>
              <w:t>/ კონტრაქტორი ორგანიზაცია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BEDAFC" w14:textId="77777777" w:rsidR="008708F2" w:rsidRDefault="008708F2" w:rsidP="00343830">
            <w:pPr>
              <w:widowControl w:val="0"/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</w:rPr>
            </w:pPr>
          </w:p>
          <w:p w14:paraId="2D32BCA2" w14:textId="77777777" w:rsidR="008708F2" w:rsidRDefault="008708F2" w:rsidP="00343830">
            <w:pPr>
              <w:widowControl w:val="0"/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</w:rPr>
            </w:pPr>
          </w:p>
          <w:p w14:paraId="233E1E4A" w14:textId="5FFCA8FA" w:rsidR="008708F2" w:rsidRPr="00343830" w:rsidRDefault="00716D1B" w:rsidP="00343830">
            <w:pPr>
              <w:widowControl w:val="0"/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Cs/>
                <w:sz w:val="20"/>
                <w:szCs w:val="20"/>
              </w:rPr>
              <w:t>2024 წელი</w:t>
            </w:r>
          </w:p>
        </w:tc>
      </w:tr>
      <w:tr w:rsidR="00134D02" w:rsidRPr="003B40F3" w14:paraId="4348620A" w14:textId="77777777" w:rsidTr="00527567">
        <w:trPr>
          <w:jc w:val="center"/>
        </w:trPr>
        <w:tc>
          <w:tcPr>
            <w:tcW w:w="540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4D2648" w14:textId="0CEE52DD" w:rsidR="00134D02" w:rsidRPr="00D13E61" w:rsidRDefault="00134D02" w:rsidP="00527567">
            <w:pPr>
              <w:widowControl w:val="0"/>
              <w:jc w:val="center"/>
              <w:rPr>
                <w:rFonts w:ascii="Sylfaen" w:eastAsia="Times New Roman" w:hAnsi="Sylfaen" w:cs="Times New Roman"/>
                <w:color w:val="FFFFFF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color w:val="FFFFFF"/>
                <w:sz w:val="20"/>
                <w:szCs w:val="20"/>
              </w:rPr>
              <w:t>4</w:t>
            </w:r>
          </w:p>
        </w:tc>
        <w:tc>
          <w:tcPr>
            <w:tcW w:w="14445" w:type="dxa"/>
            <w:gridSpan w:val="4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27D28" w14:textId="2FC018CD" w:rsidR="00134D02" w:rsidRPr="003B40F3" w:rsidRDefault="00134D02" w:rsidP="00527567">
            <w:pPr>
              <w:widowControl w:val="0"/>
              <w:jc w:val="both"/>
              <w:rPr>
                <w:rFonts w:ascii="Sylfaen" w:eastAsia="Times New Roman" w:hAnsi="Sylfaen" w:cs="Times New Roman"/>
                <w:color w:val="FFFFFF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color w:val="FFFFFF"/>
                <w:sz w:val="20"/>
                <w:szCs w:val="20"/>
              </w:rPr>
              <w:t>დასრულება და გახსნა</w:t>
            </w:r>
          </w:p>
        </w:tc>
      </w:tr>
      <w:tr w:rsidR="00134D02" w:rsidRPr="00343830" w14:paraId="27801B93" w14:textId="77777777" w:rsidTr="00527567">
        <w:trPr>
          <w:jc w:val="center"/>
        </w:trPr>
        <w:tc>
          <w:tcPr>
            <w:tcW w:w="540" w:type="dxa"/>
            <w:shd w:val="clear" w:color="auto" w:fill="DEEA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A07E73" w14:textId="57948E3C" w:rsidR="00134D02" w:rsidRPr="00763A58" w:rsidRDefault="00996CE2" w:rsidP="00527567">
            <w:pPr>
              <w:widowControl w:val="0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4.1</w:t>
            </w:r>
          </w:p>
        </w:tc>
        <w:tc>
          <w:tcPr>
            <w:tcW w:w="4200" w:type="dxa"/>
            <w:tcBorders>
              <w:right w:val="single" w:sz="4" w:space="0" w:color="auto"/>
            </w:tcBorders>
            <w:shd w:val="clear" w:color="auto" w:fill="auto"/>
          </w:tcPr>
          <w:p w14:paraId="501FCDAE" w14:textId="4AA7D817" w:rsidR="00134D02" w:rsidRPr="00343830" w:rsidRDefault="00134D02" w:rsidP="00527567">
            <w:pPr>
              <w:rPr>
                <w:rFonts w:ascii="Sylfaen" w:eastAsia="Arial Unicode MS" w:hAnsi="Sylfaen" w:cs="Arial Unicode MS"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sz w:val="18"/>
                <w:szCs w:val="18"/>
              </w:rPr>
              <w:t>შენობის მიღება-ჩაბარება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auto"/>
          </w:tcPr>
          <w:p w14:paraId="6F22661F" w14:textId="5E281428" w:rsidR="00134D02" w:rsidRPr="00343830" w:rsidRDefault="00134D02" w:rsidP="00527567">
            <w:pPr>
              <w:rPr>
                <w:rFonts w:ascii="Sylfaen" w:eastAsia="Arial Unicode MS" w:hAnsi="Sylfaen" w:cs="Arial Unicode MS"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sz w:val="18"/>
                <w:szCs w:val="18"/>
              </w:rPr>
              <w:t>დმანისის მუნიციპალიტეტის მერიასა და იაპონიის საერთაშორისო ფონდს შორის მიღება-ჩაბარების აქტის გაფორმება</w:t>
            </w:r>
          </w:p>
        </w:tc>
        <w:tc>
          <w:tcPr>
            <w:tcW w:w="6445" w:type="dxa"/>
            <w:shd w:val="clear" w:color="auto" w:fill="auto"/>
          </w:tcPr>
          <w:p w14:paraId="15B4B245" w14:textId="41C32140" w:rsidR="00134D02" w:rsidRPr="00343830" w:rsidRDefault="00134D02" w:rsidP="00527567">
            <w:pPr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დმანისის მუნიციპალიტეტის მერიის </w:t>
            </w:r>
            <w:r>
              <w:rPr>
                <w:rFonts w:ascii="Sylfaen" w:eastAsia="Arial Unicode MS" w:hAnsi="Sylfaen" w:cs="Arial Unicode MS"/>
                <w:sz w:val="18"/>
                <w:szCs w:val="18"/>
              </w:rPr>
              <w:t>სივრცითი მოწყობისა და ინფრასტრუქტურის სამსახური/</w:t>
            </w:r>
            <w:r>
              <w:rPr>
                <w:rFonts w:ascii="Sylfaen" w:eastAsia="Arial Unicode MS" w:hAnsi="Sylfaen" w:cs="Arial Unicode MS"/>
                <w:sz w:val="18"/>
                <w:szCs w:val="18"/>
              </w:rPr>
              <w:t>იაპონიის საერთაშორისო განვითარების ფონდი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27B00C" w14:textId="77777777" w:rsidR="00134D02" w:rsidRDefault="00134D02" w:rsidP="005275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</w:rPr>
            </w:pPr>
          </w:p>
          <w:p w14:paraId="1D9991EE" w14:textId="4005A69E" w:rsidR="00134D02" w:rsidRPr="00343830" w:rsidRDefault="00716D1B" w:rsidP="00527567">
            <w:pPr>
              <w:widowControl w:val="0"/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Cs/>
                <w:sz w:val="20"/>
                <w:szCs w:val="20"/>
              </w:rPr>
              <w:t>2024 წელი</w:t>
            </w:r>
          </w:p>
        </w:tc>
      </w:tr>
      <w:tr w:rsidR="00134D02" w:rsidRPr="00343830" w14:paraId="03781948" w14:textId="77777777" w:rsidTr="00527567">
        <w:trPr>
          <w:jc w:val="center"/>
        </w:trPr>
        <w:tc>
          <w:tcPr>
            <w:tcW w:w="540" w:type="dxa"/>
            <w:shd w:val="clear" w:color="auto" w:fill="DEEA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AE8E25" w14:textId="6F400E5D" w:rsidR="00134D02" w:rsidRPr="00763A58" w:rsidRDefault="00996CE2" w:rsidP="00527567">
            <w:pPr>
              <w:widowControl w:val="0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4.2</w:t>
            </w:r>
          </w:p>
        </w:tc>
        <w:tc>
          <w:tcPr>
            <w:tcW w:w="4200" w:type="dxa"/>
            <w:tcBorders>
              <w:right w:val="single" w:sz="4" w:space="0" w:color="auto"/>
            </w:tcBorders>
            <w:shd w:val="clear" w:color="auto" w:fill="auto"/>
          </w:tcPr>
          <w:p w14:paraId="5B90270A" w14:textId="57BCDC16" w:rsidR="00134D02" w:rsidRPr="00343830" w:rsidRDefault="00996CE2" w:rsidP="00527567">
            <w:pPr>
              <w:rPr>
                <w:rFonts w:ascii="Sylfaen" w:eastAsia="Arial Unicode MS" w:hAnsi="Sylfaen" w:cs="Arial Unicode MS"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sz w:val="18"/>
                <w:szCs w:val="18"/>
              </w:rPr>
              <w:t>ბაღის აღჭურვა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auto"/>
          </w:tcPr>
          <w:p w14:paraId="44367F60" w14:textId="279A73FA" w:rsidR="00134D02" w:rsidRPr="00343830" w:rsidRDefault="00134D02" w:rsidP="00527567">
            <w:pPr>
              <w:rPr>
                <w:rFonts w:ascii="Sylfaen" w:eastAsia="Arial Unicode MS" w:hAnsi="Sylfaen" w:cs="Arial Unicode MS"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sz w:val="18"/>
                <w:szCs w:val="18"/>
              </w:rPr>
              <w:t>საგანმანათლებლო სივრცისათვის საჭირო ინვენტარის შეძენა</w:t>
            </w:r>
          </w:p>
        </w:tc>
        <w:tc>
          <w:tcPr>
            <w:tcW w:w="6445" w:type="dxa"/>
            <w:shd w:val="clear" w:color="auto" w:fill="auto"/>
          </w:tcPr>
          <w:p w14:paraId="79C1706B" w14:textId="1F932AF0" w:rsidR="00134D02" w:rsidRPr="00343830" w:rsidRDefault="00134D02" w:rsidP="00527567">
            <w:pPr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ა(ა)იპ დმანისის მუნიციპალიტეტის სკოლამდელი აღზრდის სამსახური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02C451" w14:textId="77777777" w:rsidR="00134D02" w:rsidRDefault="00134D02" w:rsidP="00527567">
            <w:pPr>
              <w:widowControl w:val="0"/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</w:rPr>
            </w:pPr>
          </w:p>
          <w:p w14:paraId="3E320C40" w14:textId="77777777" w:rsidR="00134D02" w:rsidRDefault="00134D02" w:rsidP="00527567">
            <w:pPr>
              <w:widowControl w:val="0"/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</w:rPr>
            </w:pPr>
          </w:p>
          <w:p w14:paraId="210CCF44" w14:textId="5736F73A" w:rsidR="00134D02" w:rsidRPr="00343830" w:rsidRDefault="00134D02" w:rsidP="00527567">
            <w:pPr>
              <w:widowControl w:val="0"/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Cs/>
                <w:sz w:val="20"/>
                <w:szCs w:val="20"/>
              </w:rPr>
              <w:t>2024 წელი</w:t>
            </w:r>
          </w:p>
        </w:tc>
      </w:tr>
      <w:tr w:rsidR="00134D02" w:rsidRPr="00343830" w14:paraId="7F2CDBF9" w14:textId="77777777" w:rsidTr="00527567">
        <w:trPr>
          <w:jc w:val="center"/>
        </w:trPr>
        <w:tc>
          <w:tcPr>
            <w:tcW w:w="540" w:type="dxa"/>
            <w:shd w:val="clear" w:color="auto" w:fill="DEEA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47B38B" w14:textId="09EC25E5" w:rsidR="00134D02" w:rsidRPr="00763A58" w:rsidRDefault="00996CE2" w:rsidP="00527567">
            <w:pPr>
              <w:widowControl w:val="0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4.3</w:t>
            </w:r>
          </w:p>
        </w:tc>
        <w:tc>
          <w:tcPr>
            <w:tcW w:w="4200" w:type="dxa"/>
            <w:tcBorders>
              <w:right w:val="single" w:sz="4" w:space="0" w:color="auto"/>
            </w:tcBorders>
            <w:shd w:val="clear" w:color="auto" w:fill="auto"/>
          </w:tcPr>
          <w:p w14:paraId="17BFBDE1" w14:textId="5AD6EDEA" w:rsidR="00134D02" w:rsidRDefault="00996CE2" w:rsidP="00527567">
            <w:pPr>
              <w:rPr>
                <w:rFonts w:ascii="Sylfaen" w:eastAsia="Arial Unicode MS" w:hAnsi="Sylfaen" w:cs="Arial Unicode MS"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sz w:val="18"/>
                <w:szCs w:val="18"/>
              </w:rPr>
              <w:t>პერსონალის მოძიება და დასაქმების უზრუნველყოფა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auto"/>
          </w:tcPr>
          <w:p w14:paraId="31E4272C" w14:textId="696626AF" w:rsidR="00134D02" w:rsidRDefault="00996CE2" w:rsidP="00527567">
            <w:pPr>
              <w:rPr>
                <w:rFonts w:ascii="Sylfaen" w:eastAsia="Arial Unicode MS" w:hAnsi="Sylfaen" w:cs="Arial Unicode MS"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sz w:val="18"/>
                <w:szCs w:val="18"/>
              </w:rPr>
              <w:t>ადგილობრივ თემში კადრების შერჩევა, მათი გადამზადების უზრუნველყოფა და დასაქმება.</w:t>
            </w:r>
          </w:p>
        </w:tc>
        <w:tc>
          <w:tcPr>
            <w:tcW w:w="6445" w:type="dxa"/>
            <w:shd w:val="clear" w:color="auto" w:fill="auto"/>
          </w:tcPr>
          <w:p w14:paraId="18BF92F0" w14:textId="6D5A92DC" w:rsidR="00134D02" w:rsidRDefault="00996CE2" w:rsidP="00527567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ა(ა)იპ დმანისის მუნიციპალიტეტის სკოლამდელი აღზრდის სამსახური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74AD66" w14:textId="13D2DE8A" w:rsidR="00134D02" w:rsidRDefault="00996CE2" w:rsidP="00527567">
            <w:pPr>
              <w:widowControl w:val="0"/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Cs/>
                <w:sz w:val="20"/>
                <w:szCs w:val="20"/>
              </w:rPr>
              <w:t>2024 წელი</w:t>
            </w:r>
          </w:p>
        </w:tc>
      </w:tr>
      <w:tr w:rsidR="00996CE2" w:rsidRPr="00343830" w14:paraId="18FF5F33" w14:textId="77777777" w:rsidTr="00527567">
        <w:trPr>
          <w:jc w:val="center"/>
        </w:trPr>
        <w:tc>
          <w:tcPr>
            <w:tcW w:w="540" w:type="dxa"/>
            <w:shd w:val="clear" w:color="auto" w:fill="DEEA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94509A" w14:textId="661D093E" w:rsidR="00996CE2" w:rsidRDefault="00996CE2" w:rsidP="00527567">
            <w:pPr>
              <w:widowControl w:val="0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lastRenderedPageBreak/>
              <w:t>4.4</w:t>
            </w:r>
          </w:p>
        </w:tc>
        <w:tc>
          <w:tcPr>
            <w:tcW w:w="4200" w:type="dxa"/>
            <w:tcBorders>
              <w:right w:val="single" w:sz="4" w:space="0" w:color="auto"/>
            </w:tcBorders>
            <w:shd w:val="clear" w:color="auto" w:fill="auto"/>
          </w:tcPr>
          <w:p w14:paraId="6EE4FC49" w14:textId="21F0CC4F" w:rsidR="00996CE2" w:rsidRDefault="00996CE2" w:rsidP="00527567">
            <w:pPr>
              <w:rPr>
                <w:rFonts w:ascii="Sylfaen" w:eastAsia="Arial Unicode MS" w:hAnsi="Sylfaen" w:cs="Arial Unicode MS"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sz w:val="18"/>
                <w:szCs w:val="18"/>
              </w:rPr>
              <w:t>ალტერნატიული სათემო ბაღის გახსნა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auto"/>
          </w:tcPr>
          <w:p w14:paraId="61AF5C47" w14:textId="0924EC02" w:rsidR="00996CE2" w:rsidRDefault="00996CE2" w:rsidP="00527567">
            <w:pPr>
              <w:rPr>
                <w:rFonts w:ascii="Sylfaen" w:eastAsia="Arial Unicode MS" w:hAnsi="Sylfaen" w:cs="Arial Unicode MS"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sz w:val="18"/>
                <w:szCs w:val="18"/>
              </w:rPr>
              <w:t>თემის ჩართულობით ბაღის საზეიმო გახსნის ცერემონიის ორგანიზება</w:t>
            </w:r>
          </w:p>
        </w:tc>
        <w:tc>
          <w:tcPr>
            <w:tcW w:w="6445" w:type="dxa"/>
            <w:shd w:val="clear" w:color="auto" w:fill="auto"/>
          </w:tcPr>
          <w:p w14:paraId="1F73EF07" w14:textId="52EAAD81" w:rsidR="00996CE2" w:rsidRDefault="00996CE2" w:rsidP="00527567">
            <w:pPr>
              <w:rPr>
                <w:rFonts w:ascii="Sylfaen" w:hAnsi="Sylfaen" w:cs="Sylfaen"/>
                <w:sz w:val="18"/>
                <w:szCs w:val="18"/>
              </w:rPr>
            </w:pPr>
            <w:r w:rsidRPr="00996CE2">
              <w:rPr>
                <w:rFonts w:ascii="Sylfaen" w:eastAsia="Times New Roman" w:hAnsi="Sylfaen" w:cs="Times New Roman"/>
                <w:sz w:val="18"/>
                <w:szCs w:val="18"/>
              </w:rPr>
              <w:t>დმანისის მუნიციპალიტეტის მერის განათლების, კულტურის, სპორტისა და ახალგაზრდობის საქმეთა სამსახური/ ა(ა)იპ დმანისის მუნიციპალიტეტის სკოლამდელი აღზრდის სამსახური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A5B436" w14:textId="2A67B20E" w:rsidR="00996CE2" w:rsidRDefault="00996CE2" w:rsidP="00527567">
            <w:pPr>
              <w:widowControl w:val="0"/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Cs/>
                <w:sz w:val="20"/>
                <w:szCs w:val="20"/>
              </w:rPr>
              <w:t>2024 წელი</w:t>
            </w:r>
          </w:p>
        </w:tc>
      </w:tr>
      <w:tr w:rsidR="00996CE2" w:rsidRPr="00343830" w14:paraId="76158326" w14:textId="77777777" w:rsidTr="00527567">
        <w:trPr>
          <w:jc w:val="center"/>
        </w:trPr>
        <w:tc>
          <w:tcPr>
            <w:tcW w:w="540" w:type="dxa"/>
            <w:shd w:val="clear" w:color="auto" w:fill="DEEA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BF2EC9" w14:textId="34ED0C6B" w:rsidR="00996CE2" w:rsidRDefault="00996CE2" w:rsidP="00527567">
            <w:pPr>
              <w:widowControl w:val="0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4.5</w:t>
            </w:r>
          </w:p>
        </w:tc>
        <w:tc>
          <w:tcPr>
            <w:tcW w:w="4200" w:type="dxa"/>
            <w:tcBorders>
              <w:right w:val="single" w:sz="4" w:space="0" w:color="auto"/>
            </w:tcBorders>
            <w:shd w:val="clear" w:color="auto" w:fill="auto"/>
          </w:tcPr>
          <w:p w14:paraId="7B728B6A" w14:textId="5CB8BC99" w:rsidR="00996CE2" w:rsidRDefault="00996CE2" w:rsidP="00527567">
            <w:pPr>
              <w:rPr>
                <w:rFonts w:ascii="Sylfaen" w:eastAsia="Arial Unicode MS" w:hAnsi="Sylfaen" w:cs="Arial Unicode MS"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sz w:val="18"/>
                <w:szCs w:val="18"/>
              </w:rPr>
              <w:t>პროექტის მონიტორინგი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auto"/>
          </w:tcPr>
          <w:p w14:paraId="745B5CC4" w14:textId="5F78FB0A" w:rsidR="00996CE2" w:rsidRDefault="00996CE2" w:rsidP="00527567">
            <w:pPr>
              <w:rPr>
                <w:rFonts w:ascii="Sylfaen" w:eastAsia="Arial Unicode MS" w:hAnsi="Sylfaen" w:cs="Arial Unicode MS"/>
                <w:sz w:val="18"/>
                <w:szCs w:val="18"/>
              </w:rPr>
            </w:pPr>
            <w:r>
              <w:rPr>
                <w:rFonts w:ascii="Sylfaen" w:eastAsia="Arial Unicode MS" w:hAnsi="Sylfaen" w:cs="Arial Unicode MS"/>
                <w:sz w:val="18"/>
                <w:szCs w:val="18"/>
              </w:rPr>
              <w:t>საგანმანათლებრო პროცესში აღსაზრდელთა ჩართვისა და საგანმანათლებლო პროცესის განხორციელების მონიტორინგი</w:t>
            </w:r>
          </w:p>
        </w:tc>
        <w:tc>
          <w:tcPr>
            <w:tcW w:w="6445" w:type="dxa"/>
            <w:shd w:val="clear" w:color="auto" w:fill="auto"/>
          </w:tcPr>
          <w:p w14:paraId="7002B453" w14:textId="3FE8BEBE" w:rsidR="00996CE2" w:rsidRPr="00996CE2" w:rsidRDefault="00996CE2" w:rsidP="00527567">
            <w:pPr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996CE2">
              <w:rPr>
                <w:rFonts w:ascii="Sylfaen" w:eastAsia="Times New Roman" w:hAnsi="Sylfaen" w:cs="Times New Roman"/>
                <w:sz w:val="18"/>
                <w:szCs w:val="18"/>
              </w:rPr>
              <w:t>დმანისის მუნიციპალიტეტის მერის განათლების, კულტურის, სპორტისა და ახალგაზრდობის საქმეთა სამსახური/</w:t>
            </w:r>
            <w:r>
              <w:rPr>
                <w:rFonts w:ascii="Sylfaen" w:eastAsia="Times New Roman" w:hAnsi="Sylfaen" w:cs="Times New Roman"/>
                <w:sz w:val="18"/>
                <w:szCs w:val="18"/>
              </w:rPr>
              <w:t>იაპონიის საერთაშორისო განვითარების ფონდი</w:t>
            </w:r>
          </w:p>
        </w:tc>
        <w:tc>
          <w:tcPr>
            <w:tcW w:w="11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CCCE5D" w14:textId="0970F280" w:rsidR="00996CE2" w:rsidRDefault="00996CE2" w:rsidP="00527567">
            <w:pPr>
              <w:widowControl w:val="0"/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Cs/>
                <w:sz w:val="20"/>
                <w:szCs w:val="20"/>
              </w:rPr>
              <w:t>2024-2025 წელი</w:t>
            </w:r>
          </w:p>
        </w:tc>
      </w:tr>
    </w:tbl>
    <w:p w14:paraId="77896683" w14:textId="77777777" w:rsidR="000D5246" w:rsidRDefault="000D5246" w:rsidP="00A45025">
      <w:pPr>
        <w:rPr>
          <w:rFonts w:ascii="Sylfaen" w:eastAsia="Arial Unicode MS" w:hAnsi="Sylfaen" w:cs="Arial Unicode MS"/>
          <w:b/>
          <w:color w:val="4472C4"/>
          <w:sz w:val="28"/>
          <w:szCs w:val="28"/>
        </w:rPr>
      </w:pPr>
    </w:p>
    <w:p w14:paraId="55E1119F" w14:textId="77777777" w:rsidR="00986149" w:rsidRDefault="00986149" w:rsidP="00A45025">
      <w:pPr>
        <w:rPr>
          <w:rFonts w:ascii="Sylfaen" w:eastAsia="Arial Unicode MS" w:hAnsi="Sylfaen" w:cs="Arial Unicode MS"/>
          <w:b/>
          <w:color w:val="4472C4"/>
          <w:sz w:val="28"/>
          <w:szCs w:val="28"/>
        </w:rPr>
      </w:pPr>
    </w:p>
    <w:p w14:paraId="2FA19508" w14:textId="77777777" w:rsidR="00986149" w:rsidRDefault="00986149" w:rsidP="00A45025">
      <w:pPr>
        <w:rPr>
          <w:rFonts w:ascii="Sylfaen" w:eastAsia="Arial Unicode MS" w:hAnsi="Sylfaen" w:cs="Arial Unicode MS"/>
          <w:b/>
          <w:color w:val="4472C4"/>
          <w:sz w:val="28"/>
          <w:szCs w:val="28"/>
        </w:rPr>
      </w:pPr>
    </w:p>
    <w:p w14:paraId="5FFF14A9" w14:textId="77777777" w:rsidR="00986149" w:rsidRDefault="00986149" w:rsidP="00A45025">
      <w:pPr>
        <w:rPr>
          <w:rFonts w:ascii="Sylfaen" w:eastAsia="Arial Unicode MS" w:hAnsi="Sylfaen" w:cs="Arial Unicode MS"/>
          <w:b/>
          <w:color w:val="4472C4"/>
          <w:sz w:val="28"/>
          <w:szCs w:val="28"/>
        </w:rPr>
      </w:pPr>
    </w:p>
    <w:p w14:paraId="4441A7B4" w14:textId="77777777" w:rsidR="00986149" w:rsidRDefault="00986149" w:rsidP="00A45025">
      <w:pPr>
        <w:rPr>
          <w:rFonts w:ascii="Sylfaen" w:eastAsia="Arial Unicode MS" w:hAnsi="Sylfaen" w:cs="Arial Unicode MS"/>
          <w:b/>
          <w:color w:val="4472C4"/>
          <w:sz w:val="28"/>
          <w:szCs w:val="28"/>
        </w:rPr>
      </w:pPr>
    </w:p>
    <w:p w14:paraId="0BA22481" w14:textId="77777777" w:rsidR="00986149" w:rsidRDefault="00986149" w:rsidP="00A45025">
      <w:pPr>
        <w:rPr>
          <w:rFonts w:ascii="Sylfaen" w:eastAsia="Arial Unicode MS" w:hAnsi="Sylfaen" w:cs="Arial Unicode MS"/>
          <w:b/>
          <w:color w:val="4472C4"/>
          <w:sz w:val="28"/>
          <w:szCs w:val="28"/>
        </w:rPr>
      </w:pPr>
    </w:p>
    <w:p w14:paraId="6AD77B61" w14:textId="77777777" w:rsidR="00986149" w:rsidRDefault="00986149" w:rsidP="00A45025">
      <w:pPr>
        <w:rPr>
          <w:rFonts w:ascii="Sylfaen" w:eastAsia="Arial Unicode MS" w:hAnsi="Sylfaen" w:cs="Arial Unicode MS"/>
          <w:b/>
          <w:color w:val="4472C4"/>
          <w:sz w:val="28"/>
          <w:szCs w:val="28"/>
        </w:rPr>
      </w:pPr>
    </w:p>
    <w:p w14:paraId="434E9407" w14:textId="77777777" w:rsidR="00986149" w:rsidRDefault="00986149" w:rsidP="00A45025">
      <w:pPr>
        <w:rPr>
          <w:rFonts w:ascii="Sylfaen" w:eastAsia="Arial Unicode MS" w:hAnsi="Sylfaen" w:cs="Arial Unicode MS"/>
          <w:b/>
          <w:color w:val="4472C4"/>
          <w:sz w:val="28"/>
          <w:szCs w:val="28"/>
        </w:rPr>
      </w:pPr>
    </w:p>
    <w:p w14:paraId="49618AD5" w14:textId="77777777" w:rsidR="00986149" w:rsidRDefault="00986149" w:rsidP="00A45025">
      <w:pPr>
        <w:rPr>
          <w:rFonts w:ascii="Sylfaen" w:eastAsia="Arial Unicode MS" w:hAnsi="Sylfaen" w:cs="Arial Unicode MS"/>
          <w:b/>
          <w:color w:val="4472C4"/>
          <w:sz w:val="28"/>
          <w:szCs w:val="28"/>
        </w:rPr>
      </w:pPr>
    </w:p>
    <w:p w14:paraId="343F55D7" w14:textId="77777777" w:rsidR="00986149" w:rsidRDefault="00986149" w:rsidP="00A45025">
      <w:pPr>
        <w:rPr>
          <w:rFonts w:ascii="Sylfaen" w:eastAsia="Arial Unicode MS" w:hAnsi="Sylfaen" w:cs="Arial Unicode MS"/>
          <w:b/>
          <w:color w:val="4472C4"/>
          <w:sz w:val="28"/>
          <w:szCs w:val="28"/>
        </w:rPr>
      </w:pPr>
    </w:p>
    <w:p w14:paraId="59720F0C" w14:textId="77777777" w:rsidR="00986149" w:rsidRDefault="00986149" w:rsidP="00A45025">
      <w:pPr>
        <w:rPr>
          <w:rFonts w:ascii="Sylfaen" w:eastAsia="Arial Unicode MS" w:hAnsi="Sylfaen" w:cs="Arial Unicode MS"/>
          <w:b/>
          <w:color w:val="4472C4"/>
          <w:sz w:val="28"/>
          <w:szCs w:val="28"/>
        </w:rPr>
      </w:pPr>
    </w:p>
    <w:p w14:paraId="10158300" w14:textId="77777777" w:rsidR="00A45025" w:rsidRPr="0077409D" w:rsidRDefault="00A45025" w:rsidP="00A45025">
      <w:pPr>
        <w:rPr>
          <w:rFonts w:ascii="Sylfaen" w:eastAsia="Times New Roman" w:hAnsi="Sylfaen" w:cs="Times New Roman"/>
          <w:b/>
          <w:color w:val="4472C4"/>
          <w:sz w:val="30"/>
          <w:szCs w:val="30"/>
        </w:rPr>
      </w:pPr>
    </w:p>
    <w:p w14:paraId="4A580973" w14:textId="77777777" w:rsidR="00A45025" w:rsidRPr="0077409D" w:rsidRDefault="00A45025" w:rsidP="00A45025">
      <w:pPr>
        <w:rPr>
          <w:rFonts w:ascii="Sylfaen" w:eastAsia="Times New Roman" w:hAnsi="Sylfaen" w:cs="Times New Roman"/>
          <w:b/>
          <w:color w:val="4472C4"/>
          <w:sz w:val="30"/>
          <w:szCs w:val="30"/>
        </w:rPr>
      </w:pPr>
    </w:p>
    <w:p w14:paraId="38FE3F56" w14:textId="77777777" w:rsidR="00A45025" w:rsidRPr="0077409D" w:rsidRDefault="00A45025" w:rsidP="00A45025">
      <w:pPr>
        <w:spacing w:line="276" w:lineRule="auto"/>
        <w:rPr>
          <w:rFonts w:ascii="Sylfaen" w:eastAsia="Times New Roman" w:hAnsi="Sylfaen" w:cs="Times New Roman"/>
          <w:b/>
          <w:color w:val="4472C4"/>
          <w:sz w:val="30"/>
          <w:szCs w:val="30"/>
        </w:rPr>
      </w:pPr>
    </w:p>
    <w:p w14:paraId="78C14B98" w14:textId="77777777" w:rsidR="007D3C36" w:rsidRDefault="007D3C36"/>
    <w:p w14:paraId="316E8DC3" w14:textId="77777777" w:rsidR="00134D02" w:rsidRDefault="00134D02"/>
    <w:sectPr w:rsidR="00134D02">
      <w:pgSz w:w="16838" w:h="11906" w:orient="landscape"/>
      <w:pgMar w:top="708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C4F1E"/>
    <w:multiLevelType w:val="multilevel"/>
    <w:tmpl w:val="EF285B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0E37642"/>
    <w:multiLevelType w:val="hybridMultilevel"/>
    <w:tmpl w:val="21BEE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B1827"/>
    <w:multiLevelType w:val="hybridMultilevel"/>
    <w:tmpl w:val="91363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20D3A"/>
    <w:multiLevelType w:val="hybridMultilevel"/>
    <w:tmpl w:val="1FFEA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318F6"/>
    <w:multiLevelType w:val="multilevel"/>
    <w:tmpl w:val="9AA2C4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AA11F41"/>
    <w:multiLevelType w:val="multilevel"/>
    <w:tmpl w:val="673E52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ED81FD3"/>
    <w:multiLevelType w:val="hybridMultilevel"/>
    <w:tmpl w:val="1DEAE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D67297"/>
    <w:multiLevelType w:val="hybridMultilevel"/>
    <w:tmpl w:val="AF780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50175E"/>
    <w:multiLevelType w:val="multilevel"/>
    <w:tmpl w:val="2A5C7D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C36"/>
    <w:rsid w:val="00020A77"/>
    <w:rsid w:val="00027B7D"/>
    <w:rsid w:val="00050294"/>
    <w:rsid w:val="00066A22"/>
    <w:rsid w:val="00090E2E"/>
    <w:rsid w:val="000B0559"/>
    <w:rsid w:val="000D5246"/>
    <w:rsid w:val="000E5260"/>
    <w:rsid w:val="000F4DAD"/>
    <w:rsid w:val="00134D02"/>
    <w:rsid w:val="00161A9D"/>
    <w:rsid w:val="0018073E"/>
    <w:rsid w:val="001A0553"/>
    <w:rsid w:val="001A577A"/>
    <w:rsid w:val="001F4641"/>
    <w:rsid w:val="0021605A"/>
    <w:rsid w:val="00240842"/>
    <w:rsid w:val="0026775A"/>
    <w:rsid w:val="00270B0B"/>
    <w:rsid w:val="00270F19"/>
    <w:rsid w:val="00276C7A"/>
    <w:rsid w:val="00281562"/>
    <w:rsid w:val="00282D6E"/>
    <w:rsid w:val="002868AF"/>
    <w:rsid w:val="002A58A5"/>
    <w:rsid w:val="002E6530"/>
    <w:rsid w:val="003072D6"/>
    <w:rsid w:val="003429C6"/>
    <w:rsid w:val="00343830"/>
    <w:rsid w:val="003B40F3"/>
    <w:rsid w:val="003C0999"/>
    <w:rsid w:val="003E582A"/>
    <w:rsid w:val="00400F83"/>
    <w:rsid w:val="00412A28"/>
    <w:rsid w:val="00457F78"/>
    <w:rsid w:val="00471415"/>
    <w:rsid w:val="00471C85"/>
    <w:rsid w:val="00527B91"/>
    <w:rsid w:val="00555E1D"/>
    <w:rsid w:val="00561116"/>
    <w:rsid w:val="005A6087"/>
    <w:rsid w:val="005B3876"/>
    <w:rsid w:val="00607288"/>
    <w:rsid w:val="0062514D"/>
    <w:rsid w:val="006463A9"/>
    <w:rsid w:val="0065678F"/>
    <w:rsid w:val="006801CC"/>
    <w:rsid w:val="0068719B"/>
    <w:rsid w:val="00692520"/>
    <w:rsid w:val="006A742C"/>
    <w:rsid w:val="006C40CE"/>
    <w:rsid w:val="006C712E"/>
    <w:rsid w:val="006D770F"/>
    <w:rsid w:val="00716D1B"/>
    <w:rsid w:val="00720270"/>
    <w:rsid w:val="00734948"/>
    <w:rsid w:val="00744DAE"/>
    <w:rsid w:val="007450FF"/>
    <w:rsid w:val="00763A58"/>
    <w:rsid w:val="00790461"/>
    <w:rsid w:val="007909E1"/>
    <w:rsid w:val="00791A71"/>
    <w:rsid w:val="00793514"/>
    <w:rsid w:val="007A2F2E"/>
    <w:rsid w:val="007A36C9"/>
    <w:rsid w:val="007B0BF6"/>
    <w:rsid w:val="007C25F5"/>
    <w:rsid w:val="007D235B"/>
    <w:rsid w:val="007D3C36"/>
    <w:rsid w:val="00807CA8"/>
    <w:rsid w:val="00813897"/>
    <w:rsid w:val="00813B14"/>
    <w:rsid w:val="00825287"/>
    <w:rsid w:val="008532D9"/>
    <w:rsid w:val="0086141C"/>
    <w:rsid w:val="008708F2"/>
    <w:rsid w:val="00883F28"/>
    <w:rsid w:val="00895F60"/>
    <w:rsid w:val="008E0BF1"/>
    <w:rsid w:val="008F65E3"/>
    <w:rsid w:val="008F7531"/>
    <w:rsid w:val="00902E64"/>
    <w:rsid w:val="0092153F"/>
    <w:rsid w:val="00942C4C"/>
    <w:rsid w:val="0096061C"/>
    <w:rsid w:val="0096683D"/>
    <w:rsid w:val="00986149"/>
    <w:rsid w:val="00996CE2"/>
    <w:rsid w:val="009A5D25"/>
    <w:rsid w:val="009C6542"/>
    <w:rsid w:val="009F7D30"/>
    <w:rsid w:val="00A13E72"/>
    <w:rsid w:val="00A35B5A"/>
    <w:rsid w:val="00A45025"/>
    <w:rsid w:val="00A74767"/>
    <w:rsid w:val="00A76F93"/>
    <w:rsid w:val="00A816BB"/>
    <w:rsid w:val="00A93AF2"/>
    <w:rsid w:val="00AB2046"/>
    <w:rsid w:val="00AC3454"/>
    <w:rsid w:val="00AE4325"/>
    <w:rsid w:val="00AE71F7"/>
    <w:rsid w:val="00B04F36"/>
    <w:rsid w:val="00B61D8E"/>
    <w:rsid w:val="00B9432D"/>
    <w:rsid w:val="00BB6A06"/>
    <w:rsid w:val="00BF02A2"/>
    <w:rsid w:val="00BF02AA"/>
    <w:rsid w:val="00C03975"/>
    <w:rsid w:val="00C03C77"/>
    <w:rsid w:val="00C06609"/>
    <w:rsid w:val="00C309DD"/>
    <w:rsid w:val="00C639DB"/>
    <w:rsid w:val="00CA52A4"/>
    <w:rsid w:val="00CB40CF"/>
    <w:rsid w:val="00CC1517"/>
    <w:rsid w:val="00CE5399"/>
    <w:rsid w:val="00D11610"/>
    <w:rsid w:val="00D13E61"/>
    <w:rsid w:val="00D62DA5"/>
    <w:rsid w:val="00D66B04"/>
    <w:rsid w:val="00D74905"/>
    <w:rsid w:val="00D967D6"/>
    <w:rsid w:val="00D96A19"/>
    <w:rsid w:val="00DA6510"/>
    <w:rsid w:val="00DB399F"/>
    <w:rsid w:val="00DE430B"/>
    <w:rsid w:val="00E02301"/>
    <w:rsid w:val="00E11FB7"/>
    <w:rsid w:val="00E24FAA"/>
    <w:rsid w:val="00E45417"/>
    <w:rsid w:val="00E46820"/>
    <w:rsid w:val="00E5485A"/>
    <w:rsid w:val="00E77355"/>
    <w:rsid w:val="00E92D1E"/>
    <w:rsid w:val="00EB4A98"/>
    <w:rsid w:val="00EE3587"/>
    <w:rsid w:val="00F14181"/>
    <w:rsid w:val="00F40702"/>
    <w:rsid w:val="00F50D09"/>
    <w:rsid w:val="00F52184"/>
    <w:rsid w:val="00F64AD6"/>
    <w:rsid w:val="00F75C1D"/>
    <w:rsid w:val="00F87C77"/>
    <w:rsid w:val="00F9761E"/>
    <w:rsid w:val="00FA0C23"/>
    <w:rsid w:val="00FE2D83"/>
    <w:rsid w:val="00FF4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E9EE1"/>
  <w15:chartTrackingRefBased/>
  <w15:docId w15:val="{00BE4A7D-E244-4A9A-9640-78B8D0788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5025"/>
    <w:pPr>
      <w:spacing w:after="0" w:line="240" w:lineRule="auto"/>
    </w:pPr>
    <w:rPr>
      <w:rFonts w:ascii="Calibri" w:eastAsia="Calibri" w:hAnsi="Calibri" w:cs="Calibri"/>
      <w:sz w:val="24"/>
      <w:szCs w:val="24"/>
      <w:lang w:val="ka-G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502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502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502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5025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502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502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5025"/>
    <w:rPr>
      <w:rFonts w:ascii="Calibri" w:eastAsia="Calibri" w:hAnsi="Calibri" w:cs="Calibri"/>
      <w:b/>
      <w:sz w:val="48"/>
      <w:szCs w:val="48"/>
      <w:lang w:val="ka-G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5025"/>
    <w:rPr>
      <w:rFonts w:ascii="Calibri" w:eastAsia="Calibri" w:hAnsi="Calibri" w:cs="Calibri"/>
      <w:b/>
      <w:sz w:val="36"/>
      <w:szCs w:val="36"/>
      <w:lang w:val="ka-G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5025"/>
    <w:rPr>
      <w:rFonts w:ascii="Calibri" w:eastAsia="Calibri" w:hAnsi="Calibri" w:cs="Calibri"/>
      <w:b/>
      <w:sz w:val="28"/>
      <w:szCs w:val="28"/>
      <w:lang w:val="ka-G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5025"/>
    <w:rPr>
      <w:rFonts w:ascii="Calibri" w:eastAsia="Calibri" w:hAnsi="Calibri" w:cs="Calibri"/>
      <w:b/>
      <w:sz w:val="24"/>
      <w:szCs w:val="24"/>
      <w:lang w:val="ka-G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5025"/>
    <w:rPr>
      <w:rFonts w:ascii="Calibri" w:eastAsia="Calibri" w:hAnsi="Calibri" w:cs="Calibri"/>
      <w:b/>
      <w:lang w:val="ka-G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5025"/>
    <w:rPr>
      <w:rFonts w:ascii="Calibri" w:eastAsia="Calibri" w:hAnsi="Calibri" w:cs="Calibri"/>
      <w:b/>
      <w:sz w:val="20"/>
      <w:szCs w:val="20"/>
      <w:lang w:val="ka-GE"/>
    </w:rPr>
  </w:style>
  <w:style w:type="paragraph" w:styleId="Title">
    <w:name w:val="Title"/>
    <w:basedOn w:val="Normal"/>
    <w:next w:val="Normal"/>
    <w:link w:val="TitleChar"/>
    <w:uiPriority w:val="10"/>
    <w:qFormat/>
    <w:rsid w:val="00A45025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A45025"/>
    <w:rPr>
      <w:rFonts w:ascii="Calibri" w:eastAsia="Calibri" w:hAnsi="Calibri" w:cs="Calibri"/>
      <w:b/>
      <w:sz w:val="72"/>
      <w:szCs w:val="72"/>
      <w:lang w:val="ka-GE"/>
    </w:rPr>
  </w:style>
  <w:style w:type="paragraph" w:customStyle="1" w:styleId="Normal1">
    <w:name w:val="Normal1"/>
    <w:rsid w:val="00A45025"/>
    <w:pPr>
      <w:spacing w:after="0" w:line="276" w:lineRule="auto"/>
    </w:pPr>
    <w:rPr>
      <w:rFonts w:ascii="Arial" w:eastAsia="Arial" w:hAnsi="Arial" w:cs="Arial"/>
      <w:lang w:val="en"/>
    </w:rPr>
  </w:style>
  <w:style w:type="paragraph" w:styleId="ListParagraph">
    <w:name w:val="List Paragraph"/>
    <w:basedOn w:val="Normal"/>
    <w:uiPriority w:val="34"/>
    <w:qFormat/>
    <w:rsid w:val="00A45025"/>
    <w:pPr>
      <w:ind w:left="720"/>
      <w:contextualSpacing/>
    </w:pPr>
    <w:rPr>
      <w:rFonts w:ascii="Times New Roman" w:eastAsia="Times New Roman" w:hAnsi="Times New Roman" w:cs="Times New Roman"/>
      <w:lang w:val="en" w:eastAsia="en-GB"/>
    </w:rPr>
  </w:style>
  <w:style w:type="character" w:styleId="Hyperlink">
    <w:name w:val="Hyperlink"/>
    <w:uiPriority w:val="99"/>
    <w:unhideWhenUsed/>
    <w:rsid w:val="00A45025"/>
    <w:rPr>
      <w:color w:val="0000FF"/>
      <w:u w:val="single"/>
    </w:rPr>
  </w:style>
  <w:style w:type="character" w:customStyle="1" w:styleId="y2iqfc">
    <w:name w:val="y2iqfc"/>
    <w:basedOn w:val="DefaultParagraphFont"/>
    <w:rsid w:val="00A45025"/>
  </w:style>
  <w:style w:type="paragraph" w:styleId="FootnoteText">
    <w:name w:val="footnote text"/>
    <w:basedOn w:val="Normal"/>
    <w:link w:val="FootnoteTextChar"/>
    <w:uiPriority w:val="99"/>
    <w:semiHidden/>
    <w:unhideWhenUsed/>
    <w:rsid w:val="00A45025"/>
    <w:rPr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45025"/>
    <w:rPr>
      <w:rFonts w:ascii="Calibri" w:eastAsia="Calibri" w:hAnsi="Calibri" w:cs="Calibri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A45025"/>
    <w:rPr>
      <w:vertAlign w:val="superscript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502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45025"/>
    <w:rPr>
      <w:rFonts w:ascii="Georgia" w:eastAsia="Georgia" w:hAnsi="Georgia" w:cs="Georgia"/>
      <w:i/>
      <w:color w:val="666666"/>
      <w:sz w:val="48"/>
      <w:szCs w:val="48"/>
      <w:lang w:val="ka-G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0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025"/>
    <w:rPr>
      <w:rFonts w:ascii="Calibri" w:eastAsia="Calibri" w:hAnsi="Calibri" w:cs="Calibri"/>
      <w:sz w:val="20"/>
      <w:szCs w:val="20"/>
      <w:lang w:val="ka-GE"/>
    </w:rPr>
  </w:style>
  <w:style w:type="character" w:styleId="CommentReference">
    <w:name w:val="annotation reference"/>
    <w:uiPriority w:val="99"/>
    <w:semiHidden/>
    <w:unhideWhenUsed/>
    <w:rsid w:val="00A45025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50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025"/>
    <w:rPr>
      <w:rFonts w:ascii="Segoe UI" w:eastAsia="Calibri" w:hAnsi="Segoe UI" w:cs="Segoe UI"/>
      <w:sz w:val="18"/>
      <w:szCs w:val="18"/>
      <w:lang w:val="ka-G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0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025"/>
    <w:rPr>
      <w:rFonts w:ascii="Calibri" w:eastAsia="Calibri" w:hAnsi="Calibri" w:cs="Calibri"/>
      <w:b/>
      <w:bCs/>
      <w:sz w:val="20"/>
      <w:szCs w:val="20"/>
      <w:lang w:val="ka-GE"/>
    </w:rPr>
  </w:style>
  <w:style w:type="paragraph" w:customStyle="1" w:styleId="Default">
    <w:name w:val="Default"/>
    <w:rsid w:val="00A45025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1F464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Meliva</dc:creator>
  <cp:keywords/>
  <dc:description/>
  <cp:lastModifiedBy>Nino Omiadze</cp:lastModifiedBy>
  <cp:revision>87</cp:revision>
  <dcterms:created xsi:type="dcterms:W3CDTF">2022-05-04T11:10:00Z</dcterms:created>
  <dcterms:modified xsi:type="dcterms:W3CDTF">2025-10-16T08:10:00Z</dcterms:modified>
</cp:coreProperties>
</file>